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C8890" w14:textId="4051E7AB" w:rsidR="00732D54" w:rsidRDefault="00732D54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EDITAL 005/2024 </w:t>
      </w:r>
      <w:r w:rsidRPr="00732D54">
        <w:rPr>
          <w:rFonts w:ascii="Calibri" w:hAnsi="Calibri" w:cs="Calibri"/>
          <w:b/>
          <w:bCs/>
          <w:sz w:val="24"/>
          <w:szCs w:val="24"/>
        </w:rPr>
        <w:t>Subsídio ESPAÇOS CRIATIVOS</w:t>
      </w:r>
    </w:p>
    <w:p w14:paraId="00000001" w14:textId="489EEC50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639DE65C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000F607B">
        <w:rPr>
          <w:rFonts w:ascii="Calibri" w:hAnsi="Calibri" w:cs="Calibri"/>
          <w:sz w:val="24"/>
          <w:szCs w:val="24"/>
        </w:rPr>
        <w:t>NÚMERO]/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EDITAL </w:t>
      </w:r>
      <w:r w:rsidRPr="00732D54">
        <w:rPr>
          <w:rFonts w:ascii="Calibri" w:hAnsi="Calibri" w:cs="Calibri"/>
          <w:sz w:val="24"/>
          <w:szCs w:val="24"/>
        </w:rPr>
        <w:t xml:space="preserve">nº </w:t>
      </w:r>
      <w:r w:rsidR="00815E34" w:rsidRPr="00732D54">
        <w:rPr>
          <w:rFonts w:ascii="Calibri" w:hAnsi="Calibri" w:cs="Calibri"/>
          <w:sz w:val="24"/>
          <w:szCs w:val="24"/>
        </w:rPr>
        <w:t>005</w:t>
      </w:r>
      <w:r w:rsidRPr="00732D54">
        <w:rPr>
          <w:rFonts w:ascii="Calibri" w:hAnsi="Calibri" w:cs="Calibri"/>
          <w:sz w:val="24"/>
          <w:szCs w:val="24"/>
        </w:rPr>
        <w:t>/202</w:t>
      </w:r>
      <w:r w:rsidR="00DD3248" w:rsidRPr="00732D54">
        <w:rPr>
          <w:rFonts w:ascii="Calibri" w:hAnsi="Calibri" w:cs="Calibri"/>
          <w:sz w:val="24"/>
          <w:szCs w:val="24"/>
        </w:rPr>
        <w:t>4</w:t>
      </w:r>
      <w:r w:rsidR="00732D54" w:rsidRPr="00732D54">
        <w:rPr>
          <w:rFonts w:ascii="Calibri" w:hAnsi="Calibri" w:cs="Calibri"/>
          <w:sz w:val="24"/>
          <w:szCs w:val="24"/>
        </w:rPr>
        <w:t xml:space="preserve"> </w:t>
      </w:r>
      <w:r w:rsidR="00732D54" w:rsidRPr="00732D54">
        <w:rPr>
          <w:rFonts w:ascii="Calibri" w:hAnsi="Calibri" w:cs="Calibri"/>
          <w:sz w:val="24"/>
          <w:szCs w:val="24"/>
        </w:rPr>
        <w:t>Subsídio ESPAÇOS CRIATIVOS</w:t>
      </w:r>
      <w:r w:rsidRPr="00732D54">
        <w:rPr>
          <w:rFonts w:ascii="Calibri" w:hAnsi="Calibri" w:cs="Calibri"/>
          <w:i/>
          <w:sz w:val="24"/>
          <w:szCs w:val="24"/>
        </w:rPr>
        <w:t xml:space="preserve"> 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17543C" w:rsidRPr="0017543C">
        <w:rPr>
          <w:rFonts w:ascii="Calibri" w:hAnsi="Calibri" w:cs="Calibri"/>
          <w:sz w:val="24"/>
          <w:szCs w:val="24"/>
        </w:rPr>
        <w:t>NOS TERMOS DA LEI Nº 14.399/2022 (PNAB), DA LEI Nº 14.903/2024 (MARCO REGULATÓRIO DO FOMENTO DO À CULTURA), DO DECRETO N. 11.740/2023 (DECRETO PNAB) E DO DECRETO 11.453/2023 (DECRETO DE FOMENTO)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1B79D5D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15E34" w:rsidRPr="00732D54">
        <w:rPr>
          <w:rFonts w:ascii="Calibri" w:hAnsi="Calibri" w:cs="Calibri"/>
          <w:sz w:val="24"/>
          <w:szCs w:val="24"/>
        </w:rPr>
        <w:t>Município de Caruaru</w:t>
      </w:r>
      <w:r w:rsidRPr="000F607B">
        <w:rPr>
          <w:rFonts w:ascii="Calibri" w:hAnsi="Calibri" w:cs="Calibri"/>
          <w:sz w:val="24"/>
          <w:szCs w:val="24"/>
        </w:rPr>
        <w:t>, neste ato representado p</w:t>
      </w:r>
      <w:r w:rsidR="00815E34">
        <w:rPr>
          <w:rFonts w:ascii="Calibri" w:hAnsi="Calibri" w:cs="Calibri"/>
          <w:sz w:val="24"/>
          <w:szCs w:val="24"/>
        </w:rPr>
        <w:t>ela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15E34" w:rsidRPr="00732D54">
        <w:rPr>
          <w:rFonts w:ascii="Calibri" w:hAnsi="Calibri" w:cs="Calibri"/>
          <w:sz w:val="24"/>
          <w:szCs w:val="24"/>
        </w:rPr>
        <w:t>Fundação de Cultura</w:t>
      </w:r>
      <w:r w:rsidR="00815E34">
        <w:rPr>
          <w:rFonts w:ascii="Calibri" w:hAnsi="Calibri" w:cs="Calibri"/>
          <w:sz w:val="24"/>
          <w:szCs w:val="24"/>
        </w:rPr>
        <w:t>, por meio do seu Presidente o Sr.</w:t>
      </w:r>
      <w:r w:rsidR="00815E34" w:rsidRPr="00815E34">
        <w:t xml:space="preserve"> </w:t>
      </w:r>
      <w:proofErr w:type="spellStart"/>
      <w:r w:rsidR="00815E34" w:rsidRPr="00815E34">
        <w:rPr>
          <w:rFonts w:ascii="Calibri" w:hAnsi="Calibri" w:cs="Calibri"/>
          <w:sz w:val="24"/>
          <w:szCs w:val="24"/>
        </w:rPr>
        <w:t>Hérlon</w:t>
      </w:r>
      <w:proofErr w:type="spellEnd"/>
      <w:r w:rsidR="00815E34" w:rsidRPr="00815E34">
        <w:rPr>
          <w:rFonts w:ascii="Calibri" w:hAnsi="Calibri" w:cs="Calibri"/>
          <w:sz w:val="24"/>
          <w:szCs w:val="24"/>
        </w:rPr>
        <w:t xml:space="preserve"> de Figueiredo </w:t>
      </w:r>
      <w:proofErr w:type="spellStart"/>
      <w:r w:rsidR="00815E34" w:rsidRPr="00815E34">
        <w:rPr>
          <w:rFonts w:ascii="Calibri" w:hAnsi="Calibri" w:cs="Calibri"/>
          <w:sz w:val="24"/>
          <w:szCs w:val="24"/>
        </w:rPr>
        <w:t>Cavalcant</w:t>
      </w:r>
      <w:proofErr w:type="spellEnd"/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707DCD72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</w:t>
      </w:r>
      <w:r w:rsidR="0017543C" w:rsidRPr="0017543C">
        <w:rPr>
          <w:rFonts w:ascii="Calibri" w:hAnsi="Calibri" w:cs="Calibri"/>
          <w:sz w:val="24"/>
          <w:szCs w:val="24"/>
        </w:rPr>
        <w:t>nos termos da LEI Nº 14.399/2022 (PNAB), DA LEI Nº 14.903/2024 (MARCO REGULATÓRIO DO FOMENTO DO À CULTURA) DO DECRETO N. 11.740/2023 (DECRETO PNAB) E DO DECRETO 11.453/2023 (DECRETO DE FOMENTO)</w:t>
      </w:r>
      <w:r w:rsidR="00DD3248" w:rsidRPr="000F607B">
        <w:rPr>
          <w:rFonts w:ascii="Calibri" w:hAnsi="Calibri" w:cs="Calibri"/>
          <w:sz w:val="24"/>
          <w:szCs w:val="24"/>
        </w:rPr>
        <w:t>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5. APLICAÇÃO DOS RECURSOS</w:t>
      </w:r>
    </w:p>
    <w:p w14:paraId="0000000F" w14:textId="7BFD6C5E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35C6107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</w:t>
      </w:r>
      <w:r w:rsidRPr="00815E34">
        <w:rPr>
          <w:rFonts w:ascii="Calibri" w:hAnsi="Calibri" w:cs="Calibri"/>
          <w:b/>
          <w:bCs/>
          <w:sz w:val="24"/>
          <w:szCs w:val="24"/>
        </w:rPr>
        <w:t xml:space="preserve">São obrigações da </w:t>
      </w:r>
      <w:r w:rsidR="00815E34" w:rsidRPr="00815E34">
        <w:rPr>
          <w:rFonts w:ascii="Calibri" w:hAnsi="Calibri" w:cs="Calibri"/>
          <w:b/>
          <w:bCs/>
          <w:sz w:val="24"/>
          <w:szCs w:val="24"/>
        </w:rPr>
        <w:t>Fundação de Cultura de Caruaru</w:t>
      </w:r>
      <w:r w:rsidRPr="00815E34">
        <w:rPr>
          <w:rFonts w:ascii="Calibri" w:hAnsi="Calibri" w:cs="Calibri"/>
          <w:b/>
          <w:bCs/>
          <w:sz w:val="24"/>
          <w:szCs w:val="24"/>
        </w:rPr>
        <w:t>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</w:t>
      </w:r>
      <w:r w:rsidRPr="00815E34">
        <w:rPr>
          <w:rFonts w:ascii="Calibri" w:hAnsi="Calibri" w:cs="Calibri"/>
          <w:b/>
          <w:bCs/>
          <w:sz w:val="24"/>
          <w:szCs w:val="24"/>
        </w:rPr>
        <w:t>São obrigações do(a) AGENTE CULTURAL</w:t>
      </w:r>
      <w:r w:rsidRPr="000F607B">
        <w:rPr>
          <w:rFonts w:ascii="Calibri" w:hAnsi="Calibri" w:cs="Calibri"/>
          <w:sz w:val="24"/>
          <w:szCs w:val="24"/>
        </w:rPr>
        <w:t xml:space="preserve">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083636B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informações </w:t>
      </w:r>
      <w:r w:rsidRPr="0017543C">
        <w:rPr>
          <w:rFonts w:ascii="Calibri" w:hAnsi="Calibri" w:cs="Calibri"/>
          <w:sz w:val="24"/>
          <w:szCs w:val="24"/>
        </w:rPr>
        <w:t xml:space="preserve">à </w:t>
      </w:r>
      <w:r w:rsidR="00815E34" w:rsidRPr="0017543C">
        <w:rPr>
          <w:rFonts w:ascii="Calibri" w:hAnsi="Calibri" w:cs="Calibri"/>
          <w:sz w:val="24"/>
          <w:szCs w:val="24"/>
        </w:rPr>
        <w:t>Fundação de Cultura</w:t>
      </w:r>
      <w:r w:rsidRPr="0017543C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por meio de Relatório de Execução do Objeto, apresentado no prazo máximo de </w:t>
      </w:r>
      <w:r w:rsidR="00815E34" w:rsidRPr="0017543C">
        <w:rPr>
          <w:rFonts w:ascii="Calibri" w:hAnsi="Calibri" w:cs="Calibri"/>
          <w:sz w:val="24"/>
          <w:szCs w:val="24"/>
        </w:rPr>
        <w:t>30 dias</w:t>
      </w:r>
      <w:r w:rsidRPr="0017543C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0993E0A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="00815E34" w:rsidRPr="0017543C">
        <w:rPr>
          <w:rFonts w:ascii="Calibri" w:hAnsi="Calibri" w:cs="Calibri"/>
          <w:sz w:val="24"/>
          <w:szCs w:val="24"/>
        </w:rPr>
        <w:t>Fundação de Cultura</w:t>
      </w:r>
      <w:r w:rsidRPr="0017543C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BDA9D32" w14:textId="18ADFA09" w:rsidR="007B4602" w:rsidRPr="00815E34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815E34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52CF58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análise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solicitar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 O relatório de execução financeira 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7024A4E0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0F607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013E7422" w:rsidR="003F0A79" w:rsidRPr="0017543C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12.1 </w:t>
      </w:r>
      <w:r w:rsidR="00145294" w:rsidRPr="0017543C">
        <w:rPr>
          <w:rFonts w:ascii="Calibri" w:hAnsi="Calibri" w:cs="Calibri"/>
          <w:sz w:val="24"/>
          <w:szCs w:val="24"/>
        </w:rPr>
        <w:t xml:space="preserve">O Agente cultural deverá apresentar a cada 60 (sessenta) dias um relatório a Fundação de Cultura, contendo informações sobre a utilização dos recursos recebidos. </w:t>
      </w:r>
    </w:p>
    <w:p w14:paraId="53F9DAD9" w14:textId="334D8DE7" w:rsidR="0040287C" w:rsidRDefault="0040287C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1499868" w14:textId="77777777" w:rsidR="0040287C" w:rsidRPr="000F607B" w:rsidRDefault="0040287C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7217C995" w:rsidR="003F0A79" w:rsidRPr="0017543C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7543C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17543C">
        <w:rPr>
          <w:rFonts w:ascii="Calibri" w:hAnsi="Calibri" w:cs="Calibri"/>
          <w:sz w:val="24"/>
          <w:szCs w:val="24"/>
        </w:rPr>
        <w:t>das partes</w:t>
      </w:r>
      <w:r w:rsidRPr="0017543C">
        <w:rPr>
          <w:rFonts w:ascii="Calibri" w:hAnsi="Calibri" w:cs="Calibri"/>
          <w:sz w:val="24"/>
          <w:szCs w:val="24"/>
        </w:rPr>
        <w:t xml:space="preserve">, com duração de </w:t>
      </w:r>
      <w:r w:rsidR="00145294" w:rsidRPr="0017543C">
        <w:rPr>
          <w:rFonts w:ascii="Calibri" w:hAnsi="Calibri" w:cs="Calibri"/>
          <w:sz w:val="24"/>
          <w:szCs w:val="24"/>
        </w:rPr>
        <w:t>12 meses</w:t>
      </w:r>
      <w:r w:rsidRPr="0017543C">
        <w:rPr>
          <w:rFonts w:ascii="Calibri" w:hAnsi="Calibri" w:cs="Calibri"/>
          <w:sz w:val="24"/>
          <w:szCs w:val="24"/>
        </w:rPr>
        <w:t xml:space="preserve">, podendo ser prorrogado por </w:t>
      </w:r>
      <w:r w:rsidR="00145294" w:rsidRPr="0017543C">
        <w:rPr>
          <w:rFonts w:ascii="Calibri" w:hAnsi="Calibri" w:cs="Calibri"/>
          <w:sz w:val="24"/>
          <w:szCs w:val="24"/>
        </w:rPr>
        <w:t>mais 30 dias</w:t>
      </w:r>
      <w:r w:rsidRPr="0017543C">
        <w:rPr>
          <w:rFonts w:ascii="Calibri" w:hAnsi="Calibri" w:cs="Calibri"/>
          <w:sz w:val="24"/>
          <w:szCs w:val="24"/>
        </w:rPr>
        <w:t>.</w:t>
      </w:r>
    </w:p>
    <w:p w14:paraId="2B8920BB" w14:textId="77777777" w:rsidR="0040287C" w:rsidRDefault="0040287C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6A" w14:textId="3F689E2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3D65F5DD" w:rsidR="003F0A79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14.1 O Extrato do Termo de Execução Cultural será publicado </w:t>
      </w:r>
      <w:r w:rsidR="00145294" w:rsidRPr="0017543C">
        <w:rPr>
          <w:rFonts w:ascii="Calibri" w:hAnsi="Calibri" w:cs="Calibri"/>
          <w:sz w:val="24"/>
          <w:szCs w:val="24"/>
        </w:rPr>
        <w:t>no Mapa Cultural de Caruaru</w:t>
      </w:r>
      <w:r w:rsidR="00145294">
        <w:rPr>
          <w:rFonts w:ascii="Calibri" w:hAnsi="Calibri" w:cs="Calibri"/>
          <w:color w:val="FF0000"/>
          <w:sz w:val="24"/>
          <w:szCs w:val="24"/>
        </w:rPr>
        <w:t>.</w:t>
      </w:r>
    </w:p>
    <w:p w14:paraId="0B95E379" w14:textId="77777777" w:rsidR="00145294" w:rsidRPr="000F607B" w:rsidRDefault="00145294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1032284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15.1 Fica eleito o Foro </w:t>
      </w:r>
      <w:r w:rsidRPr="0017543C">
        <w:rPr>
          <w:rFonts w:ascii="Calibri" w:hAnsi="Calibri" w:cs="Calibri"/>
          <w:sz w:val="24"/>
          <w:szCs w:val="24"/>
        </w:rPr>
        <w:t xml:space="preserve">de </w:t>
      </w:r>
      <w:r w:rsidR="00145294" w:rsidRPr="0017543C">
        <w:rPr>
          <w:rFonts w:ascii="Calibri" w:hAnsi="Calibri" w:cs="Calibri"/>
          <w:sz w:val="24"/>
          <w:szCs w:val="24"/>
        </w:rPr>
        <w:t>Caruaru/PE</w:t>
      </w:r>
      <w:r w:rsidRPr="0017543C">
        <w:rPr>
          <w:rFonts w:ascii="Calibri" w:hAnsi="Calibri" w:cs="Calibri"/>
          <w:sz w:val="24"/>
          <w:szCs w:val="24"/>
        </w:rPr>
        <w:t xml:space="preserve"> para </w:t>
      </w:r>
      <w:r w:rsidRPr="000F607B">
        <w:rPr>
          <w:rFonts w:ascii="Calibri" w:hAnsi="Calibri" w:cs="Calibri"/>
          <w:sz w:val="24"/>
          <w:szCs w:val="24"/>
        </w:rPr>
        <w:t>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6B2D4202" w14:textId="029B9C7E" w:rsidR="00145294" w:rsidRPr="00516506" w:rsidRDefault="00145294" w:rsidP="00145294">
      <w:pPr>
        <w:pStyle w:val="Corpo"/>
        <w:spacing w:after="0" w:line="240" w:lineRule="auto"/>
        <w:ind w:left="120" w:right="120"/>
        <w:jc w:val="center"/>
        <w:rPr>
          <w:rStyle w:val="Hyperlink5"/>
          <w:lang w:val="pt-PT"/>
        </w:rPr>
      </w:pPr>
      <w:r w:rsidRPr="00516506">
        <w:rPr>
          <w:rStyle w:val="Hyperlink5"/>
          <w:lang w:val="pt-PT"/>
        </w:rPr>
        <w:t xml:space="preserve">Caruaru, </w:t>
      </w:r>
      <w:r>
        <w:rPr>
          <w:rStyle w:val="Hyperlink5"/>
          <w:lang w:val="pt-PT"/>
        </w:rPr>
        <w:t>_____</w:t>
      </w:r>
      <w:r w:rsidRPr="00516506">
        <w:rPr>
          <w:rStyle w:val="Hyperlink5"/>
          <w:lang w:val="pt-PT"/>
        </w:rPr>
        <w:t xml:space="preserve"> de </w:t>
      </w:r>
      <w:r>
        <w:rPr>
          <w:rStyle w:val="Hyperlink5"/>
          <w:lang w:val="pt-PT"/>
        </w:rPr>
        <w:t>______</w:t>
      </w:r>
      <w:r w:rsidRPr="00516506">
        <w:rPr>
          <w:rStyle w:val="Hyperlink5"/>
          <w:lang w:val="pt-PT"/>
        </w:rPr>
        <w:t xml:space="preserve"> de 2024.</w:t>
      </w:r>
    </w:p>
    <w:p w14:paraId="424A474E" w14:textId="77777777" w:rsidR="00145294" w:rsidRPr="00516506" w:rsidRDefault="00145294" w:rsidP="00145294">
      <w:pPr>
        <w:pStyle w:val="Corpo"/>
        <w:spacing w:after="0" w:line="240" w:lineRule="auto"/>
        <w:ind w:left="120" w:right="120"/>
        <w:jc w:val="center"/>
        <w:rPr>
          <w:rStyle w:val="Hyperlink5"/>
          <w:lang w:val="pt-PT"/>
        </w:rPr>
      </w:pPr>
    </w:p>
    <w:p w14:paraId="369E497D" w14:textId="77777777" w:rsidR="00145294" w:rsidRPr="00516506" w:rsidRDefault="00145294" w:rsidP="00145294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Hyperlink5"/>
          <w:lang w:val="pt-PT"/>
        </w:rPr>
      </w:pPr>
      <w:r w:rsidRPr="00516506">
        <w:rPr>
          <w:rStyle w:val="Hyperlink5"/>
          <w:lang w:val="pt-PT"/>
        </w:rPr>
        <w:t>_____________________________________________</w:t>
      </w:r>
    </w:p>
    <w:p w14:paraId="71760531" w14:textId="77777777" w:rsidR="00145294" w:rsidRPr="00516506" w:rsidRDefault="00145294" w:rsidP="00145294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color w:val="auto"/>
          <w:sz w:val="24"/>
          <w:szCs w:val="24"/>
        </w:rPr>
      </w:pPr>
      <w:proofErr w:type="spellStart"/>
      <w:r w:rsidRPr="00516506">
        <w:rPr>
          <w:rStyle w:val="Nenhum"/>
          <w:color w:val="auto"/>
          <w:szCs w:val="24"/>
        </w:rPr>
        <w:t>Hérlon</w:t>
      </w:r>
      <w:proofErr w:type="spellEnd"/>
      <w:r w:rsidRPr="00516506">
        <w:rPr>
          <w:rStyle w:val="Nenhum"/>
          <w:color w:val="auto"/>
          <w:szCs w:val="24"/>
        </w:rPr>
        <w:t xml:space="preserve"> de Figueiredo Cavalcanti</w:t>
      </w:r>
    </w:p>
    <w:p w14:paraId="57B21F43" w14:textId="77777777" w:rsidR="00145294" w:rsidRPr="00516506" w:rsidRDefault="00145294" w:rsidP="00145294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Cs w:val="24"/>
        </w:rPr>
      </w:pPr>
      <w:r w:rsidRPr="00516506">
        <w:rPr>
          <w:rStyle w:val="Nenhum"/>
          <w:color w:val="auto"/>
          <w:szCs w:val="24"/>
        </w:rPr>
        <w:t xml:space="preserve">Presidente da Fundação </w:t>
      </w:r>
      <w:proofErr w:type="gramStart"/>
      <w:r w:rsidRPr="00516506">
        <w:rPr>
          <w:rStyle w:val="Nenhum"/>
          <w:color w:val="auto"/>
          <w:szCs w:val="24"/>
        </w:rPr>
        <w:t>de  Cultura</w:t>
      </w:r>
      <w:proofErr w:type="gramEnd"/>
    </w:p>
    <w:p w14:paraId="00000072" w14:textId="244AF888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2DAA" w14:textId="77777777" w:rsidR="00446E06" w:rsidRDefault="00446E06" w:rsidP="00264109">
      <w:pPr>
        <w:spacing w:line="240" w:lineRule="auto"/>
      </w:pPr>
      <w:r>
        <w:separator/>
      </w:r>
    </w:p>
  </w:endnote>
  <w:endnote w:type="continuationSeparator" w:id="0">
    <w:p w14:paraId="48759DA8" w14:textId="77777777" w:rsidR="00446E06" w:rsidRDefault="00446E06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31DAA7CC" w:rsidR="00264109" w:rsidRDefault="00264109" w:rsidP="00F15976">
    <w:pPr>
      <w:pStyle w:val="Rodap"/>
    </w:pPr>
  </w:p>
  <w:p w14:paraId="2C6419CC" w14:textId="173E750A" w:rsidR="00F15976" w:rsidRPr="00F15976" w:rsidRDefault="00F15976" w:rsidP="00F15976">
    <w:pPr>
      <w:pStyle w:val="Rodap"/>
    </w:pPr>
    <w:r>
      <w:rPr>
        <w:noProof/>
      </w:rPr>
      <w:drawing>
        <wp:inline distT="0" distB="0" distL="0" distR="0" wp14:anchorId="521CB083" wp14:editId="31AC6E0D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1CDEF" w14:textId="77777777" w:rsidR="00446E06" w:rsidRDefault="00446E06" w:rsidP="00264109">
      <w:pPr>
        <w:spacing w:line="240" w:lineRule="auto"/>
      </w:pPr>
      <w:r>
        <w:separator/>
      </w:r>
    </w:p>
  </w:footnote>
  <w:footnote w:type="continuationSeparator" w:id="0">
    <w:p w14:paraId="12A6E136" w14:textId="77777777" w:rsidR="00446E06" w:rsidRDefault="00446E06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07868">
    <w:abstractNumId w:val="0"/>
  </w:num>
  <w:num w:numId="2" w16cid:durableId="67819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D05DE"/>
    <w:rsid w:val="000E40BF"/>
    <w:rsid w:val="000F607B"/>
    <w:rsid w:val="00145294"/>
    <w:rsid w:val="001456AB"/>
    <w:rsid w:val="0017543C"/>
    <w:rsid w:val="00264109"/>
    <w:rsid w:val="00277E52"/>
    <w:rsid w:val="003F0A79"/>
    <w:rsid w:val="0040287C"/>
    <w:rsid w:val="00446E06"/>
    <w:rsid w:val="006F7C1B"/>
    <w:rsid w:val="00732D54"/>
    <w:rsid w:val="00766C10"/>
    <w:rsid w:val="00792B68"/>
    <w:rsid w:val="007B4602"/>
    <w:rsid w:val="00815E34"/>
    <w:rsid w:val="00945B21"/>
    <w:rsid w:val="00A02E08"/>
    <w:rsid w:val="00A10607"/>
    <w:rsid w:val="00A20A1C"/>
    <w:rsid w:val="00B1033D"/>
    <w:rsid w:val="00B81A52"/>
    <w:rsid w:val="00BA0F70"/>
    <w:rsid w:val="00C0152C"/>
    <w:rsid w:val="00C16518"/>
    <w:rsid w:val="00CD2641"/>
    <w:rsid w:val="00D01A94"/>
    <w:rsid w:val="00D4053C"/>
    <w:rsid w:val="00DD3248"/>
    <w:rsid w:val="00DD43D6"/>
    <w:rsid w:val="00EA2B83"/>
    <w:rsid w:val="00F15976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Corpo">
    <w:name w:val="Corpo"/>
    <w:rsid w:val="0014529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nhum">
    <w:name w:val="Nenhum"/>
    <w:rsid w:val="00145294"/>
  </w:style>
  <w:style w:type="character" w:customStyle="1" w:styleId="Hyperlink5">
    <w:name w:val="Hyperlink.5"/>
    <w:basedOn w:val="Nenhum"/>
    <w:rsid w:val="00145294"/>
    <w:rPr>
      <w:rFonts w:ascii="Calibri" w:eastAsia="Calibri" w:hAnsi="Calibri" w:cs="Calibri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2185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GILZA HELENA ALBUQUERQUE LIMA</cp:lastModifiedBy>
  <cp:revision>20</cp:revision>
  <cp:lastPrinted>2024-05-20T16:45:00Z</cp:lastPrinted>
  <dcterms:created xsi:type="dcterms:W3CDTF">2024-04-04T15:18:00Z</dcterms:created>
  <dcterms:modified xsi:type="dcterms:W3CDTF">2024-07-15T20:14:00Z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